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F7" w:rsidRPr="00C92AF7" w:rsidRDefault="00C92AF7" w:rsidP="00C9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AF7">
        <w:rPr>
          <w:rFonts w:ascii="Arial" w:eastAsia="Times New Roman" w:hAnsi="Arial" w:cs="Arial"/>
          <w:b/>
          <w:bCs/>
          <w:i/>
          <w:iCs/>
          <w:color w:val="373737"/>
          <w:sz w:val="30"/>
          <w:szCs w:val="30"/>
          <w:shd w:val="clear" w:color="auto" w:fill="FFFFFF"/>
          <w:lang w:eastAsia="ru-RU"/>
        </w:rPr>
        <w:t>Теодор Курентзис - очередная главная театральная премия России "Золотая маска-2015" </w:t>
      </w:r>
      <w:r w:rsidRPr="00C92AF7">
        <w:rPr>
          <w:rFonts w:ascii="Arial" w:eastAsia="Times New Roman" w:hAnsi="Arial" w:cs="Arial"/>
          <w:b/>
          <w:bCs/>
          <w:i/>
          <w:iCs/>
          <w:color w:val="373737"/>
          <w:sz w:val="30"/>
          <w:szCs w:val="30"/>
          <w:shd w:val="clear" w:color="auto" w:fill="FFFFFF"/>
          <w:lang w:eastAsia="ru-RU"/>
        </w:rPr>
        <w:br/>
        <w:t>ΜΑΕΣΤΡΟ ΘΕΟΔΩΡΟΣ ΚΟΥΡΕΝΤΖΗΣ - ΘΕΑΤΡΙΚΟ ΒΡΑΒΕΙΟ ΡΩΣΙΑΣ "ΧΡΙΣΗ ΜΑΣΚΑ"</w:t>
      </w:r>
      <w:r w:rsidRPr="00C92AF7">
        <w:rPr>
          <w:rFonts w:ascii="Arial" w:eastAsia="Times New Roman" w:hAnsi="Arial" w:cs="Arial"/>
          <w:b/>
          <w:bCs/>
          <w:i/>
          <w:iCs/>
          <w:color w:val="373737"/>
          <w:sz w:val="30"/>
          <w:szCs w:val="30"/>
          <w:shd w:val="clear" w:color="auto" w:fill="FFFFFF"/>
          <w:lang w:eastAsia="ru-RU"/>
        </w:rPr>
        <w:br/>
      </w:r>
      <w:r w:rsidRPr="00C92AF7">
        <w:rPr>
          <w:rFonts w:ascii="Arial" w:eastAsia="Times New Roman" w:hAnsi="Arial" w:cs="Arial"/>
          <w:b/>
          <w:bCs/>
          <w:i/>
          <w:iCs/>
          <w:color w:val="373737"/>
          <w:sz w:val="30"/>
          <w:szCs w:val="30"/>
          <w:shd w:val="clear" w:color="auto" w:fill="FFFFFF"/>
          <w:lang w:eastAsia="ru-RU"/>
        </w:rPr>
        <w:br/>
        <w:t>В Московском академическом музыкальном театре им. Станиславского и Немировича-Данченко состоялась 21-я церемония награждения главной театральной премии России - </w:t>
      </w:r>
      <w:r w:rsidRPr="00C92AF7">
        <w:rPr>
          <w:rFonts w:ascii="Arial" w:eastAsia="Times New Roman" w:hAnsi="Arial" w:cs="Arial"/>
          <w:b/>
          <w:bCs/>
          <w:i/>
          <w:iCs/>
          <w:color w:val="373737"/>
          <w:sz w:val="30"/>
          <w:szCs w:val="30"/>
          <w:shd w:val="clear" w:color="auto" w:fill="FFFFFF"/>
          <w:lang w:eastAsia="ru-RU"/>
        </w:rPr>
        <w:br/>
        <w:t>                                            "Золотая маска-2015". </w:t>
      </w:r>
      <w:r w:rsidRPr="00C92AF7">
        <w:rPr>
          <w:rFonts w:ascii="Arial" w:eastAsia="Times New Roman" w:hAnsi="Arial" w:cs="Arial"/>
          <w:b/>
          <w:bCs/>
          <w:i/>
          <w:iCs/>
          <w:color w:val="373737"/>
          <w:sz w:val="30"/>
          <w:szCs w:val="30"/>
          <w:shd w:val="clear" w:color="auto" w:fill="FFFFFF"/>
          <w:lang w:eastAsia="ru-RU"/>
        </w:rPr>
        <w:br/>
      </w:r>
      <w:r w:rsidRPr="00C92AF7">
        <w:rPr>
          <w:rFonts w:ascii="Arial" w:eastAsia="Times New Roman" w:hAnsi="Arial" w:cs="Arial"/>
          <w:b/>
          <w:bCs/>
          <w:i/>
          <w:iCs/>
          <w:color w:val="373737"/>
          <w:sz w:val="30"/>
          <w:szCs w:val="30"/>
          <w:shd w:val="clear" w:color="auto" w:fill="FFFFFF"/>
          <w:lang w:eastAsia="ru-RU"/>
        </w:rPr>
        <w:br/>
        <w:t>Высшие театральные премии в разделах: Театр, Опера, Балет, Оперетта-Мюзикл.</w:t>
      </w:r>
      <w:r w:rsidRPr="00C92AF7">
        <w:rPr>
          <w:rFonts w:ascii="Arial" w:eastAsia="Times New Roman" w:hAnsi="Arial" w:cs="Arial"/>
          <w:b/>
          <w:bCs/>
          <w:i/>
          <w:iCs/>
          <w:color w:val="373737"/>
          <w:sz w:val="30"/>
          <w:szCs w:val="30"/>
          <w:shd w:val="clear" w:color="auto" w:fill="FFFFFF"/>
          <w:lang w:eastAsia="ru-RU"/>
        </w:rPr>
        <w:br/>
      </w:r>
      <w:r w:rsidRPr="00C92AF7">
        <w:rPr>
          <w:rFonts w:ascii="Arial" w:eastAsia="Times New Roman" w:hAnsi="Arial" w:cs="Arial"/>
          <w:b/>
          <w:bCs/>
          <w:i/>
          <w:iCs/>
          <w:color w:val="373737"/>
          <w:sz w:val="30"/>
          <w:szCs w:val="30"/>
          <w:shd w:val="clear" w:color="auto" w:fill="FFFFFF"/>
          <w:lang w:eastAsia="ru-RU"/>
        </w:rPr>
        <w:br/>
      </w:r>
    </w:p>
    <w:p w:rsidR="00C92AF7" w:rsidRPr="00C92AF7" w:rsidRDefault="00C92AF7" w:rsidP="00C92AF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36"/>
          <w:szCs w:val="36"/>
          <w:lang w:eastAsia="ru-RU"/>
        </w:rPr>
      </w:pPr>
      <w:r w:rsidRPr="00C92AF7">
        <w:rPr>
          <w:rFonts w:ascii="Arial" w:eastAsia="Times New Roman" w:hAnsi="Arial" w:cs="Arial"/>
          <w:b/>
          <w:bCs/>
          <w:i/>
          <w:iCs/>
          <w:color w:val="373737"/>
          <w:sz w:val="36"/>
          <w:szCs w:val="36"/>
          <w:lang w:eastAsia="ru-RU"/>
        </w:rPr>
        <w:t>Опера</w:t>
      </w:r>
    </w:p>
    <w:p w:rsidR="00C92AF7" w:rsidRPr="00C92AF7" w:rsidRDefault="00C92AF7" w:rsidP="00C92AF7">
      <w:pPr>
        <w:shd w:val="clear" w:color="auto" w:fill="FFFFFF"/>
        <w:spacing w:before="240" w:after="100" w:afterAutospacing="1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C92AF7">
        <w:rPr>
          <w:rFonts w:ascii="Arial" w:eastAsia="Times New Roman" w:hAnsi="Arial" w:cs="Arial"/>
          <w:i/>
          <w:iCs/>
          <w:color w:val="393838"/>
          <w:sz w:val="23"/>
          <w:szCs w:val="23"/>
          <w:lang w:eastAsia="ru-RU"/>
        </w:rPr>
        <w:t>Лучшим оперным спектаклем стала "Королева индейцев" Театра оперы и балета имени Чайковского в Перми. Эта же постановка принесла победу и режиссеру Питеру Селларсу, и дирижеру </w:t>
      </w:r>
      <w:r w:rsidRPr="00C92AF7">
        <w:rPr>
          <w:rFonts w:ascii="Arial" w:eastAsia="Times New Roman" w:hAnsi="Arial" w:cs="Arial"/>
          <w:b/>
          <w:bCs/>
          <w:i/>
          <w:iCs/>
          <w:color w:val="393838"/>
          <w:sz w:val="27"/>
          <w:szCs w:val="27"/>
          <w:lang w:eastAsia="ru-RU"/>
        </w:rPr>
        <w:t>Теодору Курентзису.</w:t>
      </w:r>
      <w:r w:rsidRPr="00C92AF7">
        <w:rPr>
          <w:rFonts w:ascii="Arial" w:eastAsia="Times New Roman" w:hAnsi="Arial" w:cs="Arial"/>
          <w:i/>
          <w:iCs/>
          <w:color w:val="393838"/>
          <w:sz w:val="23"/>
          <w:szCs w:val="23"/>
          <w:lang w:eastAsia="ru-RU"/>
        </w:rPr>
        <w:t> Лучшей женской ролью в опере сочли работу Надежды Кучер в той же "Королеве индейцев".</w:t>
      </w:r>
    </w:p>
    <w:p w:rsidR="00C92AF7" w:rsidRPr="00C92AF7" w:rsidRDefault="00C92AF7" w:rsidP="00C92AF7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C92AF7">
        <w:rPr>
          <w:rFonts w:ascii="Arial" w:eastAsia="Times New Roman" w:hAnsi="Arial" w:cs="Arial"/>
          <w:i/>
          <w:iCs/>
          <w:color w:val="393838"/>
          <w:sz w:val="23"/>
          <w:szCs w:val="23"/>
          <w:lang w:eastAsia="ru-RU"/>
        </w:rPr>
        <w:t>Награда за лучшую мужскую роль в опере досталась Дмитрию Белосельскому ("Дон Карлос", Большой театр).</w:t>
      </w:r>
      <w:r w:rsidRPr="00C92AF7">
        <w:rPr>
          <w:rFonts w:ascii="Arial" w:eastAsia="Times New Roman" w:hAnsi="Arial" w:cs="Arial"/>
          <w:i/>
          <w:iCs/>
          <w:color w:val="393838"/>
          <w:sz w:val="23"/>
          <w:szCs w:val="23"/>
          <w:lang w:eastAsia="ru-RU"/>
        </w:rPr>
        <w:br/>
      </w:r>
      <w:r w:rsidRPr="00C92AF7">
        <w:rPr>
          <w:rFonts w:ascii="Arial" w:eastAsia="Times New Roman" w:hAnsi="Arial" w:cs="Arial"/>
          <w:i/>
          <w:iCs/>
          <w:color w:val="393838"/>
          <w:sz w:val="23"/>
          <w:szCs w:val="23"/>
          <w:lang w:eastAsia="ru-RU"/>
        </w:rPr>
        <w:br/>
        <w:t>Поздравляем нашего соотечественника одного из лучших дирижеров России Теодора Курентзиса с награждением его 6-й по счету главной театральной премии России "Золотая маска"! Теодор Курентзис - одна из знаковых личностей греческой диаспоры России, ее гордость, продолжатель эстафеты великих дирижеров греков:</w:t>
      </w:r>
      <w:r w:rsidRPr="00C92AF7">
        <w:rPr>
          <w:rFonts w:ascii="Arial" w:eastAsia="Times New Roman" w:hAnsi="Arial" w:cs="Arial"/>
          <w:i/>
          <w:iCs/>
          <w:color w:val="393838"/>
          <w:sz w:val="23"/>
          <w:szCs w:val="23"/>
          <w:lang w:eastAsia="ru-RU"/>
        </w:rPr>
        <w:br/>
        <w:t>Димитриса Митропулоса, Генриха фон Караянна, Одиссея Димитриади.</w:t>
      </w:r>
      <w:r w:rsidRPr="00C92AF7">
        <w:rPr>
          <w:rFonts w:ascii="Arial" w:eastAsia="Times New Roman" w:hAnsi="Arial" w:cs="Arial"/>
          <w:i/>
          <w:iCs/>
          <w:color w:val="393838"/>
          <w:sz w:val="23"/>
          <w:szCs w:val="23"/>
          <w:lang w:eastAsia="ru-RU"/>
        </w:rPr>
        <w:br/>
      </w:r>
    </w:p>
    <w:p w:rsidR="00C92AF7" w:rsidRPr="00C92AF7" w:rsidRDefault="00C92AF7" w:rsidP="00C9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AF7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FF"/>
          <w:lang w:eastAsia="ru-RU"/>
        </w:rPr>
        <w:t>ΝΙΚΟΣ ΣΙΔΗΡΟΠΟΥΛΟΣ. ΜΟΣΧΑ.</w:t>
      </w:r>
      <w:r w:rsidRPr="00C92A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</w:p>
    <w:p w:rsidR="00C92AF7" w:rsidRPr="00C92AF7" w:rsidRDefault="00C92AF7" w:rsidP="00C92AF7">
      <w:pPr>
        <w:shd w:val="clear" w:color="auto" w:fill="FFFFFF"/>
        <w:spacing w:before="240" w:after="100" w:afterAutospacing="1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C92AF7">
        <w:rPr>
          <w:rFonts w:ascii="Arial" w:eastAsia="Times New Roman" w:hAnsi="Arial" w:cs="Arial"/>
          <w:b/>
          <w:bCs/>
          <w:i/>
          <w:iCs/>
          <w:color w:val="393838"/>
          <w:sz w:val="23"/>
          <w:szCs w:val="23"/>
          <w:lang w:eastAsia="ru-RU"/>
        </w:rPr>
        <w:t>Справка</w:t>
      </w:r>
      <w:r w:rsidRPr="00C92AF7">
        <w:rPr>
          <w:rFonts w:ascii="Arial" w:eastAsia="Times New Roman" w:hAnsi="Arial" w:cs="Arial"/>
          <w:color w:val="393838"/>
          <w:sz w:val="23"/>
          <w:szCs w:val="23"/>
          <w:lang w:eastAsia="ru-RU"/>
        </w:rPr>
        <w:br/>
        <w:t>"Золотая маска" учреждена в 1993 году Союзом театральных деятелей России как профессиональная премия за лучшие работы сезона во всех видах театрального искусства (драма, опера, балет, современный танец, оперетта, мюзикл, театр кукол).</w:t>
      </w:r>
    </w:p>
    <w:p w:rsidR="00C92AF7" w:rsidRPr="00C92AF7" w:rsidRDefault="00C92AF7" w:rsidP="00C92AF7">
      <w:pPr>
        <w:shd w:val="clear" w:color="auto" w:fill="FFFFFF"/>
        <w:spacing w:before="240" w:after="100" w:afterAutospacing="1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C92AF7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Отбор спектаклей-участников Фестиваля и претендентов на Премию "Золотая Маска" осуществляет Экспертные советы, в состав которых входят театральные критики. В Жюри "Золотой Маски" работают актеры, режиссеры, дирижеры, хореографы, театральные художники. Смотр проводится Союзом </w:t>
      </w:r>
      <w:r w:rsidRPr="00C92AF7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театральных деятелей РФ, Минкультуры РФ, правительством Москвы и дирекцией фестиваля "Золотая маска".</w:t>
      </w:r>
    </w:p>
    <w:p w:rsidR="00C92AF7" w:rsidRPr="00C92AF7" w:rsidRDefault="00C92AF7" w:rsidP="00C9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A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C92AF7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shd w:val="clear" w:color="auto" w:fill="FFFFFF"/>
          <w:lang w:eastAsia="ru-RU"/>
        </w:rPr>
        <w:t>ТЕОДОР КУРЕНТЗИС. БИОГРАФИЯ.</w:t>
      </w:r>
      <w:r w:rsidRPr="00C92AF7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shd w:val="clear" w:color="auto" w:fill="FFFFFF"/>
          <w:lang w:eastAsia="ru-RU"/>
        </w:rPr>
        <w:br/>
      </w:r>
      <w:r w:rsidRPr="00C92AF7">
        <w:rPr>
          <w:rFonts w:ascii="Helvetica" w:eastAsia="Times New Roman" w:hAnsi="Helvetica" w:cs="Helvetica"/>
          <w:b/>
          <w:bCs/>
          <w:i/>
          <w:iCs/>
          <w:color w:val="141823"/>
          <w:sz w:val="21"/>
          <w:szCs w:val="21"/>
          <w:shd w:val="clear" w:color="auto" w:fill="FFFFFF"/>
          <w:lang w:eastAsia="ru-RU"/>
        </w:rPr>
        <w:t>Теодор Курентзис родился в Греции, в Афинах. С начала 1990-х живет и работает в России. Учился в Санкт-Петербургской государственной консерватории им. Н. А. Римского-Корсакова в классе легендарного дирижера, профессора Ильи Мусина, учениками которого в разные годы были также Одиссей Димитриади, Валерий Гергиев и Семен Бычков.</w:t>
      </w:r>
      <w:r w:rsidRPr="00C92AF7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shd w:val="clear" w:color="auto" w:fill="FFFFFF"/>
          <w:lang w:eastAsia="ru-RU"/>
        </w:rPr>
        <w:br/>
      </w:r>
    </w:p>
    <w:p w:rsidR="00C92AF7" w:rsidRPr="00C92AF7" w:rsidRDefault="00C92AF7" w:rsidP="00C92AF7">
      <w:pPr>
        <w:shd w:val="clear" w:color="auto" w:fill="FFFFFF"/>
        <w:spacing w:before="90" w:after="90" w:line="290" w:lineRule="atLeast"/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</w:pPr>
      <w:r w:rsidRPr="00C92AF7"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  <w:t>Дирижер. Художественный руководитель Пермского академического театра оперы и балета им. П. И. Чайковского, художественный руководитель Международного Дягилевского фестиваля. Основатель и художественный руководитель оркестра musicAeterna и камерного хора musicAeterna (созданы в 2004 году, в период работы Курентзиса на посту главного дирижера Новосибирского академического театра оперы и балета (2004—2010)). Кавалер Ордена Дружбы (2008). Пятикратный обладатель Национальной театральной премии «Золотая маска».</w:t>
      </w:r>
    </w:p>
    <w:p w:rsidR="00C92AF7" w:rsidRPr="00C92AF7" w:rsidRDefault="00C92AF7" w:rsidP="00C92AF7">
      <w:pPr>
        <w:shd w:val="clear" w:color="auto" w:fill="FFFFFF"/>
        <w:spacing w:before="90" w:after="90" w:line="290" w:lineRule="atLeast"/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</w:pPr>
      <w:r w:rsidRPr="00C92AF7"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  <w:t>Оркестр musicAeterna, который ныне базируется в Перми, известен как один из самых передовых российских коллективов, специализирующийся на аутентичном исполнительстве. В то же время оркестр не ограничивается произведениями ранних эпох и успешно сочетает в своем репертуаре сочинения разных музыкальных периодов и направлений, включая музыку ХХ века и произведения ныне живущих композиторов. У маэстро и musicAeterna подписан контракт с Sony Classical на выпуск трех CD c операми Моцарта: Le nozze di Figaro (2014, премия ECHO Klassik как «Лучшая запись года: опера XVII—XVIII вв.»), Cosi fan tutte, Don Giovanni. В октябре 2014-го издан диск с программой сочинений Рамо — Rameau: The Sound of Light. Кроме того, готовятся отдельный релиз c Концертом для скрипки с оркестром П. Чайковского (солистка — Патриция Копачинская) и два диска с сочинениями Стравинского: «Весна священная» и «Свадебка». В августе 2014 года под фонограмму «Весны священной», записанную musicAeterna и Теодором Курентзисом, на Международном фестивале искусств RUHRtriennalle состоялся перформанс режиссера Ромео Кастеллуччи «Балет для 40 машин». Предыдущая дискография музыкантов включает Симфонию № 14 Шостаковича, Requiem Моцарта и оперу «Дидона и Эней» Пёрселла (все три на лейбле Alpha), а также фортепианные концерты Шостаковича в исполнении пианиста Александра Мельникова и Mahler Chamber Orchestra (Harmonia Mundi).</w:t>
      </w:r>
    </w:p>
    <w:p w:rsidR="00C92AF7" w:rsidRPr="00C92AF7" w:rsidRDefault="00C92AF7" w:rsidP="00C92AF7">
      <w:pPr>
        <w:shd w:val="clear" w:color="auto" w:fill="FFFFFF"/>
        <w:spacing w:before="90" w:after="90" w:line="290" w:lineRule="atLeast"/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</w:pPr>
      <w:r w:rsidRPr="00C92AF7"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  <w:t>Своими успехами Теодор Курентзис заслужил репутацию лучшего в России исполнителя сочинений Моцарта. В 2012 году в российской музыкальной критике появилось такое понятие, как «Пермский Моцарт», получившее широкое употребление среди меломанов.</w:t>
      </w:r>
    </w:p>
    <w:p w:rsidR="00C92AF7" w:rsidRPr="00C92AF7" w:rsidRDefault="00C92AF7" w:rsidP="00C92AF7">
      <w:pPr>
        <w:shd w:val="clear" w:color="auto" w:fill="FFFFFF"/>
        <w:spacing w:before="90" w:after="90" w:line="290" w:lineRule="atLeast"/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</w:pPr>
      <w:r w:rsidRPr="00C92AF7"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  <w:t>График выступлений и проектов оркестра мusicAeterna и Теодора Курентзиса насыщен. В сентябре 2013 года Пермский театр оперы и балета представил оперу Пёрселла «Королева индейцев» в постановке знаменитого американского режиссера Питера Селларса; это была копродукция Пермской оперы, Королевского театра Испании (Мадрид) и Английской Национальной оперы (Лондон). В феврале 2014-го с оркестром и хором musicAeterna вместе с международным ансамблем солистов маэстро совершил гастрольный тур (Пермь, Берлин, Афины, Париж, Лиссабон) с программой: концертное исполнение оперы «Дидона и Эней» Пёрселла и псалом Dixit Dominus Генделя.</w:t>
      </w:r>
    </w:p>
    <w:p w:rsidR="00C92AF7" w:rsidRPr="00C92AF7" w:rsidRDefault="00C92AF7" w:rsidP="00C92AF7">
      <w:pPr>
        <w:shd w:val="clear" w:color="auto" w:fill="FFFFFF"/>
        <w:spacing w:before="90" w:after="90" w:line="290" w:lineRule="atLeast"/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</w:pPr>
      <w:r w:rsidRPr="00C92AF7"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  <w:t xml:space="preserve">В марте 2015 года состоялось европейское гастрольное турне Теодора Курентзиса с оркестром musicAeterna: концерты прошли в рамках Klara Festival в Брюсселе, на фестивалях в Афинах, Хельсинки и Люцерне, а также в Берлине. Музыканты исполнили концертную </w:t>
      </w:r>
      <w:r w:rsidRPr="00C92AF7"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  <w:lastRenderedPageBreak/>
        <w:t>версию балета Прокофьева «Ромео и Джульетта» и программу Рамо-гала, состоящую из сочинений великого французского композитора эпохи барокко.</w:t>
      </w:r>
    </w:p>
    <w:p w:rsidR="00C92AF7" w:rsidRPr="00C92AF7" w:rsidRDefault="00C92AF7" w:rsidP="00C92AF7">
      <w:pPr>
        <w:shd w:val="clear" w:color="auto" w:fill="FFFFFF"/>
        <w:spacing w:before="90" w:after="90" w:line="290" w:lineRule="atLeast"/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</w:pPr>
      <w:r w:rsidRPr="00C92AF7"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  <w:t>В июле 2015 года по приглашению директора фестиваля в Экс-ан-Провансе Бернара Фокруля, солистки Пермской оперы Надежда Павлова и Наталия Ляскова, Станислав Леонтьев (Санкт-Петербург) и Дмитрий Ульянов (Москва), хор и оркестр musicAeterna под управлением Теодора Курентзиса исполнят на престижнейшей площадке театральной Европы антемы Генри Пёрселла, «Свадебку» и произведения для хора a capella Стравинского и хоровую православную литургию. Кроме того, хор musicAeterna, художественным руководителем которого является Теодор Курентзис, выступит в Эксе с программой, состоящей из хоровой музыки разных эпох, от Средневековья до XXI века, а также примет участие в специальных фестивальных постановках опер «Альцина» Генделя и «Похищение из Сераля» Моцарта.</w:t>
      </w:r>
    </w:p>
    <w:p w:rsidR="00C92AF7" w:rsidRPr="00C92AF7" w:rsidRDefault="00C92AF7" w:rsidP="00C92AF7">
      <w:pPr>
        <w:shd w:val="clear" w:color="auto" w:fill="FFFFFF"/>
        <w:spacing w:before="90" w:after="90" w:line="290" w:lineRule="atLeast"/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</w:pPr>
      <w:r w:rsidRPr="00C92AF7"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  <w:t>Также в планах Теодора Курентзиса и его коллективов — запись сочинений Бетховена и выступление в 2017 году на Зальцбургском фестивале: новая постановка оперы Моцарта «Милосердие Тита» (режиссер Питер Селларс).</w:t>
      </w:r>
    </w:p>
    <w:p w:rsidR="00C92AF7" w:rsidRPr="00C92AF7" w:rsidRDefault="00C92AF7" w:rsidP="00C92AF7">
      <w:pPr>
        <w:shd w:val="clear" w:color="auto" w:fill="FFFFFF"/>
        <w:spacing w:before="90" w:after="90" w:line="290" w:lineRule="atLeast"/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</w:pPr>
      <w:r w:rsidRPr="00C92AF7"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  <w:t>В январе 2013 года дирижер Теодор Курентзис дебютировал с Венским филармоническим оркестром на фестивале Mozartwoche в Зальцбурге. В течение года состоялось выступление маэстро в Мюнхенской филармонии. В апреле 2012-го Теодор Курентзис дебютировал в Опере Цюриха в постановке «Леди Макбет Мценского уезда» Шостаковича. Давние и плодотворные отношения связывают дирижера с мадридским Teatro Real: диптих «Иоланта/ Персефона» (2012). В числе совместных планов на ближайшее будущее знаменитого театра и дирижера такие проекты, как «Реквием» и «Дон Карлос» Верди, «Тристан и Изольда» Вагнера.</w:t>
      </w:r>
    </w:p>
    <w:p w:rsidR="00C92AF7" w:rsidRPr="00C92AF7" w:rsidRDefault="00C92AF7" w:rsidP="00C92AF7">
      <w:pPr>
        <w:shd w:val="clear" w:color="auto" w:fill="FFFFFF"/>
        <w:spacing w:before="90" w:after="90" w:line="290" w:lineRule="atLeast"/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</w:pPr>
      <w:r w:rsidRPr="00C92AF7"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  <w:t>Предыдущие ключевые моменты биографии маэстро также включают: успешный дебют в Парижской национальной опере в 2008 году и там же постановку оперы Верди «Дон Карлос» в 2009-м (режиссер Дмитрий Черняков); в тандеме с Черняковым Курентзис также поставил две оперы в Большом театре России — «Воццек» Берга (2009), а в следующем сезоне «Дон Жуан» Моцарта. В сезоне 2009/2010 на Международном фестивале в Баден-Бадене в исполнении хора и оркестра Balthasar-Neumann под управлением Теодора Курентзиса прозвучала опера «Кармен» Бизе, а спустя два года — Cosi fan tutte Моцарта. В 2010 году он вместе с Венским симфоническим оркестром исполнил «Пассажирку» Вайнберга на фестивале в Брегенце. В 2014 году на сцене Пермского театра оперы и балета состоялась мировая премьера оперы Дмитрия Курляндского «Носферату».</w:t>
      </w:r>
    </w:p>
    <w:p w:rsidR="00C92AF7" w:rsidRPr="00C92AF7" w:rsidRDefault="00C92AF7" w:rsidP="00C92AF7">
      <w:pPr>
        <w:shd w:val="clear" w:color="auto" w:fill="FFFFFF"/>
        <w:spacing w:before="90" w:after="90" w:line="290" w:lineRule="atLeast"/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</w:pPr>
      <w:r w:rsidRPr="00C92AF7"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  <w:t>В 2006 году параллельно развивающиеся в творчестве Теодора Курентзиса страсть к старинной музыке и интерес к произведениям современным композиторов привели к тому, что дирижер совместно с другими выдающимися российскими деятелями искусства запустил фестиваль «Территория». В короткий срок «Территория» стала одним из самых ожидаемых и престижных фестивалей не только в Москве, но и, учитывая участие в форуме студентов театральных вузов из разных городов России, в целом на культурной карте страны.</w:t>
      </w:r>
    </w:p>
    <w:p w:rsidR="00C92AF7" w:rsidRPr="00C92AF7" w:rsidRDefault="00C92AF7" w:rsidP="00C92AF7">
      <w:pPr>
        <w:shd w:val="clear" w:color="auto" w:fill="FFFFFF"/>
        <w:spacing w:before="90" w:after="90" w:line="290" w:lineRule="atLeast"/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</w:pPr>
      <w:r w:rsidRPr="00C92AF7"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  <w:t xml:space="preserve">С 2012 года Теодор Курентзис руководит Международным Дягилевским фестивалем, который проводится в Перми и нацелен на сохранение и развитие традиций великого импресарио и пропагандиста русской культуры Сергея Павловича Дягилева. Ежегодно программа фестиваля включает мировые премьеры опер и балетов, спектаклей в жанре современного танца и драматического театра, концерты симфонической, камерной, старинной и джазовой музыки, художественные выставки, киноретроспективы. Совместно с Теодором Курентзисом художественную стратегию Дягилевского фестиваля определяют artistic-in-residence; в 2013-м в этом качестве выступили пианист и композитор, представитель музыкального </w:t>
      </w:r>
      <w:r w:rsidRPr="00C92AF7"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  <w:lastRenderedPageBreak/>
        <w:t>постминимализма Антон Батагов и итальянский режиссер, «неудержимый театральный новатор» Ромео Кастеллуччи.</w:t>
      </w:r>
    </w:p>
    <w:p w:rsidR="00C92AF7" w:rsidRPr="00C92AF7" w:rsidRDefault="00C92AF7" w:rsidP="00C92AF7">
      <w:pPr>
        <w:shd w:val="clear" w:color="auto" w:fill="FFFFFF"/>
        <w:spacing w:before="90" w:after="90" w:line="290" w:lineRule="atLeast"/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</w:pPr>
      <w:r w:rsidRPr="00C92AF7"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  <w:t>В 2013 году Пермский театр оперы и балета, художественным руководителем которого является Теодор Курентзис, получил 17 номинаций на премию «Золотая маска», опередив другие театры в России. Лично Теодор Курентзис был представлен в номинациях четырежды как «Лучший дирижер»: за музыкальное воплощение оперы Моцарта Cosi fan tutte («Так поступают все женщины») и оперы Паскаля Дюсапена Medeamaterial, а также за трактовку двух балетов — «Свадебка» Стравинского и «Шут» Прокофьева. По результатам голосования членов жюри маэстро был удостоен двух «масок» — за Cosi fan tutte и «Шута». Итоги театрального сезона 2012/2013 принесли маэстро Курентзису номинацию на «Золотую маску» за достижения в спектакле «Свадьба Фигаро» в Пермской опере.</w:t>
      </w:r>
    </w:p>
    <w:p w:rsidR="00301FB5" w:rsidRDefault="00C92AF7">
      <w:bookmarkStart w:id="0" w:name="_GoBack"/>
      <w:bookmarkEnd w:id="0"/>
    </w:p>
    <w:sectPr w:rsidR="0030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5F"/>
    <w:rsid w:val="001763BE"/>
    <w:rsid w:val="00C273E7"/>
    <w:rsid w:val="00C92AF7"/>
    <w:rsid w:val="00F4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8308</Characters>
  <Application>Microsoft Office Word</Application>
  <DocSecurity>0</DocSecurity>
  <Lines>69</Lines>
  <Paragraphs>19</Paragraphs>
  <ScaleCrop>false</ScaleCrop>
  <Company>diakov.net</Company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2015-04-20T08:27:00Z</dcterms:created>
  <dcterms:modified xsi:type="dcterms:W3CDTF">2015-04-20T08:28:00Z</dcterms:modified>
</cp:coreProperties>
</file>